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53" w:rsidRPr="008C440C" w:rsidRDefault="00BB0F09">
      <w:pPr>
        <w:spacing w:before="47" w:line="342" w:lineRule="exact"/>
        <w:ind w:left="226"/>
        <w:rPr>
          <w:rFonts w:ascii="黑体" w:eastAsia="黑体" w:hAnsi="黑体"/>
          <w:sz w:val="32"/>
          <w:szCs w:val="32"/>
          <w:lang w:eastAsia="zh-CN"/>
        </w:rPr>
      </w:pPr>
      <w:r w:rsidRPr="008C440C">
        <w:rPr>
          <w:rFonts w:ascii="黑体" w:eastAsia="黑体" w:hAnsi="黑体"/>
          <w:sz w:val="32"/>
          <w:szCs w:val="32"/>
          <w:lang w:eastAsia="zh-CN"/>
        </w:rPr>
        <w:t>附件</w:t>
      </w:r>
    </w:p>
    <w:p w:rsidR="00015153" w:rsidRPr="008C440C" w:rsidRDefault="00BB0F09" w:rsidP="008C440C">
      <w:pPr>
        <w:spacing w:afterLines="50" w:after="120"/>
        <w:ind w:left="1066" w:right="1315"/>
        <w:jc w:val="center"/>
        <w:rPr>
          <w:rFonts w:ascii="方正小标宋简体" w:eastAsia="方正小标宋简体" w:hint="eastAsia"/>
          <w:sz w:val="44"/>
          <w:szCs w:val="44"/>
          <w:lang w:eastAsia="zh-CN"/>
        </w:rPr>
      </w:pPr>
      <w:r w:rsidRPr="008C440C">
        <w:rPr>
          <w:rFonts w:ascii="方正小标宋简体" w:eastAsia="方正小标宋简体" w:hint="eastAsia"/>
          <w:sz w:val="44"/>
          <w:szCs w:val="44"/>
          <w:lang w:eastAsia="zh-CN"/>
        </w:rPr>
        <w:t>中国专利奖拟推荐项目情况表</w:t>
      </w:r>
    </w:p>
    <w:p w:rsidR="00015153" w:rsidRPr="008C440C" w:rsidRDefault="00BB0F09" w:rsidP="008C440C">
      <w:pPr>
        <w:tabs>
          <w:tab w:val="left" w:pos="1553"/>
        </w:tabs>
        <w:spacing w:before="64"/>
        <w:ind w:left="227"/>
        <w:jc w:val="both"/>
        <w:rPr>
          <w:rFonts w:ascii="黑体" w:eastAsia="黑体" w:hAnsi="黑体"/>
          <w:sz w:val="28"/>
          <w:szCs w:val="28"/>
          <w:lang w:eastAsia="zh-CN"/>
        </w:rPr>
      </w:pPr>
      <w:r w:rsidRPr="008C440C">
        <w:rPr>
          <w:rFonts w:ascii="黑体" w:eastAsia="黑体" w:hAnsi="黑体"/>
          <w:sz w:val="28"/>
          <w:szCs w:val="28"/>
          <w:lang w:eastAsia="zh-CN"/>
        </w:rPr>
        <w:t>推荐单位：</w:t>
      </w:r>
      <w:r w:rsidRPr="008C440C">
        <w:rPr>
          <w:rFonts w:ascii="黑体" w:eastAsia="黑体" w:hAnsi="黑体"/>
          <w:sz w:val="28"/>
          <w:szCs w:val="28"/>
          <w:lang w:eastAsia="zh-CN"/>
        </w:rPr>
        <w:t>（加盖公章）</w:t>
      </w: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89"/>
        <w:gridCol w:w="2769"/>
        <w:gridCol w:w="1461"/>
        <w:gridCol w:w="2499"/>
      </w:tblGrid>
      <w:tr w:rsidR="008C440C" w:rsidRPr="008C440C" w:rsidTr="008C440C">
        <w:trPr>
          <w:trHeight w:val="552"/>
          <w:jc w:val="center"/>
        </w:trPr>
        <w:tc>
          <w:tcPr>
            <w:tcW w:w="1789" w:type="dxa"/>
            <w:vAlign w:val="center"/>
          </w:tcPr>
          <w:p w:rsidR="00015153" w:rsidRPr="008C440C" w:rsidRDefault="00BB0F09" w:rsidP="008C440C">
            <w:pPr>
              <w:pStyle w:val="TableParagraph"/>
              <w:ind w:left="119" w:right="12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C440C">
              <w:rPr>
                <w:rFonts w:ascii="Times New Roman" w:eastAsia="仿宋_GB2312" w:hAnsi="Times New Roman" w:cs="Times New Roman"/>
                <w:sz w:val="24"/>
                <w:szCs w:val="24"/>
              </w:rPr>
              <w:t>专利号</w:t>
            </w:r>
          </w:p>
        </w:tc>
        <w:tc>
          <w:tcPr>
            <w:tcW w:w="2769" w:type="dxa"/>
            <w:vAlign w:val="center"/>
          </w:tcPr>
          <w:p w:rsidR="00015153" w:rsidRPr="008C440C" w:rsidRDefault="00015153" w:rsidP="008C440C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015153" w:rsidRPr="008C440C" w:rsidRDefault="00BB0F09" w:rsidP="008C440C">
            <w:pPr>
              <w:pStyle w:val="TableParagraph"/>
              <w:ind w:left="129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8C440C">
              <w:rPr>
                <w:rFonts w:ascii="Times New Roman" w:eastAsia="仿宋_GB2312" w:hAnsi="Times New Roman" w:cs="Times New Roman"/>
                <w:sz w:val="24"/>
                <w:szCs w:val="24"/>
              </w:rPr>
              <w:t>专利名称</w:t>
            </w:r>
            <w:proofErr w:type="spellEnd"/>
          </w:p>
        </w:tc>
        <w:tc>
          <w:tcPr>
            <w:tcW w:w="2499" w:type="dxa"/>
            <w:vAlign w:val="center"/>
          </w:tcPr>
          <w:p w:rsidR="00015153" w:rsidRPr="008C440C" w:rsidRDefault="00015153" w:rsidP="008C440C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C440C" w:rsidRPr="008C440C" w:rsidTr="008C440C">
        <w:trPr>
          <w:trHeight w:val="542"/>
          <w:jc w:val="center"/>
        </w:trPr>
        <w:tc>
          <w:tcPr>
            <w:tcW w:w="1789" w:type="dxa"/>
            <w:vAlign w:val="center"/>
          </w:tcPr>
          <w:p w:rsidR="00015153" w:rsidRPr="008C440C" w:rsidRDefault="00BB0F09" w:rsidP="008C440C">
            <w:pPr>
              <w:pStyle w:val="TableParagraph"/>
              <w:ind w:left="123" w:right="12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8C440C">
              <w:rPr>
                <w:rFonts w:ascii="Times New Roman" w:eastAsia="仿宋_GB2312" w:hAnsi="Times New Roman" w:cs="Times New Roman"/>
                <w:sz w:val="24"/>
                <w:szCs w:val="24"/>
              </w:rPr>
              <w:t>专利权人</w:t>
            </w:r>
            <w:proofErr w:type="spellEnd"/>
          </w:p>
        </w:tc>
        <w:tc>
          <w:tcPr>
            <w:tcW w:w="2769" w:type="dxa"/>
            <w:vAlign w:val="center"/>
          </w:tcPr>
          <w:p w:rsidR="00015153" w:rsidRPr="008C440C" w:rsidRDefault="00015153" w:rsidP="008C440C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015153" w:rsidRPr="008C440C" w:rsidRDefault="00BB0F09" w:rsidP="008C440C">
            <w:pPr>
              <w:pStyle w:val="TableParagraph"/>
              <w:ind w:left="131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8C440C">
              <w:rPr>
                <w:rFonts w:ascii="Times New Roman" w:eastAsia="仿宋_GB2312" w:hAnsi="Times New Roman" w:cs="Times New Roman"/>
                <w:sz w:val="24"/>
                <w:szCs w:val="24"/>
              </w:rPr>
              <w:t>发明人</w:t>
            </w:r>
            <w:proofErr w:type="spellEnd"/>
          </w:p>
        </w:tc>
        <w:tc>
          <w:tcPr>
            <w:tcW w:w="2499" w:type="dxa"/>
            <w:vAlign w:val="center"/>
          </w:tcPr>
          <w:p w:rsidR="00015153" w:rsidRPr="008C440C" w:rsidRDefault="00015153" w:rsidP="008C440C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C440C" w:rsidRPr="008C440C" w:rsidTr="008C440C">
        <w:trPr>
          <w:trHeight w:val="551"/>
          <w:jc w:val="center"/>
        </w:trPr>
        <w:tc>
          <w:tcPr>
            <w:tcW w:w="1789" w:type="dxa"/>
            <w:tcBorders>
              <w:bottom w:val="single" w:sz="18" w:space="0" w:color="000000"/>
            </w:tcBorders>
            <w:vAlign w:val="center"/>
          </w:tcPr>
          <w:p w:rsidR="00015153" w:rsidRPr="008C440C" w:rsidRDefault="00BB0F09" w:rsidP="008C440C">
            <w:pPr>
              <w:pStyle w:val="TableParagraph"/>
              <w:ind w:left="132" w:right="119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8C440C">
              <w:rPr>
                <w:rFonts w:ascii="Times New Roman" w:eastAsia="仿宋_GB2312" w:hAnsi="Times New Roman" w:cs="Times New Roman"/>
                <w:sz w:val="24"/>
                <w:szCs w:val="24"/>
              </w:rPr>
              <w:t>联系人</w:t>
            </w:r>
            <w:proofErr w:type="spellEnd"/>
          </w:p>
        </w:tc>
        <w:tc>
          <w:tcPr>
            <w:tcW w:w="2769" w:type="dxa"/>
            <w:tcBorders>
              <w:bottom w:val="single" w:sz="18" w:space="0" w:color="000000"/>
            </w:tcBorders>
            <w:vAlign w:val="center"/>
          </w:tcPr>
          <w:p w:rsidR="00015153" w:rsidRPr="008C440C" w:rsidRDefault="00015153" w:rsidP="008C440C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bottom w:val="single" w:sz="18" w:space="0" w:color="000000"/>
            </w:tcBorders>
            <w:vAlign w:val="center"/>
          </w:tcPr>
          <w:p w:rsidR="00015153" w:rsidRPr="008C440C" w:rsidRDefault="00BB0F09" w:rsidP="008C440C">
            <w:pPr>
              <w:pStyle w:val="TableParagraph"/>
              <w:ind w:left="13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8C440C">
              <w:rPr>
                <w:rFonts w:ascii="Times New Roman" w:eastAsia="仿宋_GB2312" w:hAnsi="Times New Roman" w:cs="Times New Roman"/>
                <w:sz w:val="24"/>
                <w:szCs w:val="24"/>
              </w:rPr>
              <w:t>联系电话</w:t>
            </w:r>
            <w:proofErr w:type="spellEnd"/>
          </w:p>
        </w:tc>
        <w:tc>
          <w:tcPr>
            <w:tcW w:w="2499" w:type="dxa"/>
            <w:tcBorders>
              <w:bottom w:val="single" w:sz="18" w:space="0" w:color="000000"/>
            </w:tcBorders>
            <w:vAlign w:val="center"/>
          </w:tcPr>
          <w:p w:rsidR="00015153" w:rsidRPr="008C440C" w:rsidRDefault="00015153" w:rsidP="008C440C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C440C" w:rsidRPr="008C440C" w:rsidTr="008C440C">
        <w:trPr>
          <w:trHeight w:val="772"/>
          <w:jc w:val="center"/>
        </w:trPr>
        <w:tc>
          <w:tcPr>
            <w:tcW w:w="1789" w:type="dxa"/>
            <w:tcBorders>
              <w:top w:val="single" w:sz="18" w:space="0" w:color="000000"/>
            </w:tcBorders>
            <w:vAlign w:val="center"/>
          </w:tcPr>
          <w:p w:rsidR="00015153" w:rsidRPr="008C440C" w:rsidRDefault="00BB0F09" w:rsidP="008C440C">
            <w:pPr>
              <w:pStyle w:val="TableParagraph"/>
              <w:ind w:left="132" w:right="12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8C440C">
              <w:rPr>
                <w:rFonts w:ascii="Times New Roman" w:eastAsia="仿宋_GB2312" w:hAnsi="Times New Roman" w:cs="Times New Roman"/>
                <w:sz w:val="24"/>
                <w:szCs w:val="24"/>
              </w:rPr>
              <w:t>IPC</w:t>
            </w:r>
            <w:r w:rsidRPr="008C440C">
              <w:rPr>
                <w:rFonts w:ascii="Times New Roman" w:eastAsia="仿宋_GB2312" w:hAnsi="Times New Roman" w:cs="Times New Roman"/>
                <w:sz w:val="24"/>
                <w:szCs w:val="24"/>
              </w:rPr>
              <w:t>主</w:t>
            </w:r>
            <w:r w:rsidRPr="008C440C">
              <w:rPr>
                <w:rFonts w:ascii="Times New Roman" w:eastAsia="仿宋_GB2312" w:hAnsi="Times New Roman" w:cs="Times New Roman"/>
                <w:sz w:val="24"/>
                <w:szCs w:val="24"/>
              </w:rPr>
              <w:t>分类号</w:t>
            </w:r>
            <w:proofErr w:type="spellEnd"/>
          </w:p>
        </w:tc>
        <w:tc>
          <w:tcPr>
            <w:tcW w:w="6729" w:type="dxa"/>
            <w:gridSpan w:val="3"/>
            <w:tcBorders>
              <w:top w:val="single" w:sz="18" w:space="0" w:color="000000"/>
            </w:tcBorders>
          </w:tcPr>
          <w:p w:rsidR="00015153" w:rsidRPr="008C440C" w:rsidRDefault="00015153" w:rsidP="008C440C">
            <w:pPr>
              <w:pStyle w:val="TableParagrap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C440C" w:rsidRPr="008C440C" w:rsidTr="008C440C">
        <w:trPr>
          <w:trHeight w:val="1460"/>
          <w:jc w:val="center"/>
        </w:trPr>
        <w:tc>
          <w:tcPr>
            <w:tcW w:w="1789" w:type="dxa"/>
            <w:vMerge w:val="restart"/>
            <w:tcMar>
              <w:left w:w="0" w:type="dxa"/>
              <w:right w:w="0" w:type="dxa"/>
            </w:tcMar>
            <w:vAlign w:val="center"/>
          </w:tcPr>
          <w:p w:rsidR="008C440C" w:rsidRDefault="00BB0F09" w:rsidP="008C440C">
            <w:pPr>
              <w:pStyle w:val="TableParagraph"/>
              <w:ind w:left="132" w:right="109"/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  <w:lang w:eastAsia="zh-CN"/>
              </w:rPr>
            </w:pPr>
            <w:r w:rsidRPr="008C440C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推</w:t>
            </w:r>
            <w:r w:rsidRPr="008C440C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荐理由</w:t>
            </w:r>
          </w:p>
          <w:p w:rsidR="00015153" w:rsidRPr="008C440C" w:rsidRDefault="00BB0F09" w:rsidP="008C440C">
            <w:pPr>
              <w:pStyle w:val="TableParagraph"/>
              <w:ind w:left="132" w:right="109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8C440C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（精简概括）</w:t>
            </w:r>
          </w:p>
        </w:tc>
        <w:tc>
          <w:tcPr>
            <w:tcW w:w="6729" w:type="dxa"/>
            <w:gridSpan w:val="3"/>
          </w:tcPr>
          <w:p w:rsidR="00015153" w:rsidRPr="008C440C" w:rsidRDefault="00BB0F09" w:rsidP="000769D2">
            <w:pPr>
              <w:pStyle w:val="TableParagraph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8C440C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1</w:t>
            </w:r>
            <w:r w:rsidR="008C440C">
              <w:rPr>
                <w:rFonts w:ascii="Times New Roman" w:eastAsia="仿宋_GB2312" w:hAnsi="Times New Roman" w:cs="Times New Roman" w:hint="eastAsia"/>
                <w:sz w:val="24"/>
                <w:szCs w:val="24"/>
                <w:lang w:eastAsia="zh-CN"/>
              </w:rPr>
              <w:t>.</w:t>
            </w:r>
            <w:r w:rsidRPr="008C440C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专</w:t>
            </w:r>
            <w:r w:rsidRPr="008C440C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利质量</w:t>
            </w:r>
            <w:r w:rsidRPr="008C440C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（</w:t>
            </w:r>
            <w:r w:rsidRPr="008C440C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不超</w:t>
            </w:r>
            <w:r w:rsidRPr="008C440C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过</w:t>
            </w:r>
            <w:r w:rsidRPr="008C440C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150</w:t>
            </w:r>
            <w:r w:rsidRPr="008C440C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字）</w:t>
            </w:r>
          </w:p>
        </w:tc>
      </w:tr>
      <w:tr w:rsidR="008C440C" w:rsidRPr="008C440C" w:rsidTr="008C440C">
        <w:trPr>
          <w:trHeight w:val="1758"/>
          <w:jc w:val="center"/>
        </w:trPr>
        <w:tc>
          <w:tcPr>
            <w:tcW w:w="1789" w:type="dxa"/>
            <w:vMerge/>
            <w:tcBorders>
              <w:top w:val="nil"/>
            </w:tcBorders>
          </w:tcPr>
          <w:p w:rsidR="00015153" w:rsidRPr="008C440C" w:rsidRDefault="00015153" w:rsidP="008C440C">
            <w:pPr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29" w:type="dxa"/>
            <w:gridSpan w:val="3"/>
          </w:tcPr>
          <w:p w:rsidR="00015153" w:rsidRPr="008C440C" w:rsidRDefault="00BB0F09" w:rsidP="000769D2">
            <w:pPr>
              <w:pStyle w:val="TableParagraph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8C440C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2</w:t>
            </w:r>
            <w:r w:rsidR="008C440C">
              <w:rPr>
                <w:rFonts w:ascii="Times New Roman" w:eastAsia="仿宋_GB2312" w:hAnsi="Times New Roman" w:cs="Times New Roman" w:hint="eastAsia"/>
                <w:sz w:val="24"/>
                <w:szCs w:val="24"/>
                <w:lang w:eastAsia="zh-CN"/>
              </w:rPr>
              <w:t>.</w:t>
            </w:r>
            <w:r w:rsidRPr="008C440C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技</w:t>
            </w:r>
            <w:r w:rsidRPr="008C440C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术先进性</w:t>
            </w:r>
            <w:r w:rsidRPr="008C440C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（</w:t>
            </w:r>
            <w:r w:rsidRPr="008C440C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不超</w:t>
            </w:r>
            <w:r w:rsidRPr="008C440C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过</w:t>
            </w:r>
            <w:r w:rsidRPr="008C440C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200</w:t>
            </w:r>
            <w:r w:rsidRPr="008C440C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字）</w:t>
            </w:r>
            <w:bookmarkStart w:id="0" w:name="_GoBack"/>
            <w:bookmarkEnd w:id="0"/>
          </w:p>
        </w:tc>
      </w:tr>
      <w:tr w:rsidR="008C440C" w:rsidRPr="008C440C" w:rsidTr="000769D2">
        <w:trPr>
          <w:trHeight w:val="1883"/>
          <w:jc w:val="center"/>
        </w:trPr>
        <w:tc>
          <w:tcPr>
            <w:tcW w:w="1789" w:type="dxa"/>
            <w:vMerge/>
            <w:tcBorders>
              <w:top w:val="nil"/>
            </w:tcBorders>
          </w:tcPr>
          <w:p w:rsidR="00015153" w:rsidRPr="008C440C" w:rsidRDefault="00015153" w:rsidP="008C440C">
            <w:pPr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29" w:type="dxa"/>
            <w:gridSpan w:val="3"/>
          </w:tcPr>
          <w:p w:rsidR="00015153" w:rsidRPr="008C440C" w:rsidRDefault="00BB0F09" w:rsidP="000769D2">
            <w:pPr>
              <w:pStyle w:val="TableParagraph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8C440C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3</w:t>
            </w:r>
            <w:r w:rsidR="008C440C">
              <w:rPr>
                <w:rFonts w:ascii="Times New Roman" w:eastAsia="仿宋_GB2312" w:hAnsi="Times New Roman" w:cs="Times New Roman" w:hint="eastAsia"/>
                <w:sz w:val="24"/>
                <w:szCs w:val="24"/>
                <w:lang w:eastAsia="zh-CN"/>
              </w:rPr>
              <w:t>.</w:t>
            </w:r>
            <w:r w:rsidRPr="008C440C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运用保护和</w:t>
            </w:r>
            <w:r w:rsidRPr="008C440C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成效评价</w:t>
            </w:r>
            <w:r w:rsidRPr="008C440C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（</w:t>
            </w:r>
            <w:r w:rsidRPr="008C440C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不超过</w:t>
            </w:r>
            <w:r w:rsidRPr="008C440C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300</w:t>
            </w:r>
            <w:r w:rsidRPr="008C440C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字）</w:t>
            </w:r>
          </w:p>
        </w:tc>
      </w:tr>
      <w:tr w:rsidR="008C440C" w:rsidRPr="008C440C" w:rsidTr="000769D2">
        <w:trPr>
          <w:trHeight w:val="1683"/>
          <w:jc w:val="center"/>
        </w:trPr>
        <w:tc>
          <w:tcPr>
            <w:tcW w:w="1789" w:type="dxa"/>
            <w:vMerge/>
            <w:tcBorders>
              <w:top w:val="nil"/>
            </w:tcBorders>
          </w:tcPr>
          <w:p w:rsidR="00015153" w:rsidRPr="008C440C" w:rsidRDefault="00015153" w:rsidP="008C440C">
            <w:pPr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29" w:type="dxa"/>
            <w:gridSpan w:val="3"/>
          </w:tcPr>
          <w:p w:rsidR="00015153" w:rsidRPr="008C440C" w:rsidRDefault="00BB0F09" w:rsidP="008C440C">
            <w:pPr>
              <w:pStyle w:val="TableParagraph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8C440C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4</w:t>
            </w:r>
            <w:r w:rsidR="008C440C">
              <w:rPr>
                <w:rFonts w:ascii="Times New Roman" w:eastAsia="仿宋_GB2312" w:hAnsi="Times New Roman" w:cs="Times New Roman" w:hint="eastAsia"/>
                <w:sz w:val="24"/>
                <w:szCs w:val="24"/>
                <w:lang w:eastAsia="zh-CN"/>
              </w:rPr>
              <w:t>.</w:t>
            </w:r>
            <w:r w:rsidRPr="008C440C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社</w:t>
            </w:r>
            <w:r w:rsidRPr="008C440C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会效益和</w:t>
            </w:r>
            <w:r w:rsidRPr="008C440C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发展前景</w:t>
            </w:r>
            <w:r w:rsidRPr="008C440C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（</w:t>
            </w:r>
            <w:r w:rsidRPr="008C440C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不超</w:t>
            </w:r>
            <w:r w:rsidRPr="008C440C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过</w:t>
            </w:r>
            <w:r w:rsidRPr="008C440C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200</w:t>
            </w:r>
            <w:r w:rsidRPr="008C440C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字）</w:t>
            </w:r>
          </w:p>
        </w:tc>
      </w:tr>
      <w:tr w:rsidR="008C440C" w:rsidRPr="008C440C" w:rsidTr="000769D2">
        <w:trPr>
          <w:trHeight w:val="2450"/>
          <w:jc w:val="center"/>
        </w:trPr>
        <w:tc>
          <w:tcPr>
            <w:tcW w:w="1789" w:type="dxa"/>
            <w:vMerge/>
            <w:tcBorders>
              <w:top w:val="nil"/>
            </w:tcBorders>
          </w:tcPr>
          <w:p w:rsidR="00015153" w:rsidRPr="008C440C" w:rsidRDefault="00015153" w:rsidP="008C440C">
            <w:pPr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29" w:type="dxa"/>
            <w:gridSpan w:val="3"/>
          </w:tcPr>
          <w:p w:rsidR="00015153" w:rsidRPr="008C440C" w:rsidRDefault="00BB0F09" w:rsidP="008C440C">
            <w:pPr>
              <w:pStyle w:val="TableParagraph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8C440C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5</w:t>
            </w:r>
            <w:r w:rsidRPr="008C440C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.</w:t>
            </w:r>
            <w:r w:rsidRPr="008C440C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获奖情况</w:t>
            </w:r>
            <w:r w:rsidRPr="008C440C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（</w:t>
            </w:r>
            <w:r w:rsidRPr="008C440C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不超过</w:t>
            </w:r>
            <w:r w:rsidRPr="008C440C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500</w:t>
            </w:r>
            <w:r w:rsidRPr="008C440C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字）</w:t>
            </w:r>
          </w:p>
        </w:tc>
      </w:tr>
    </w:tbl>
    <w:p w:rsidR="00BB0F09" w:rsidRPr="008C440C" w:rsidRDefault="00BB0F09">
      <w:pPr>
        <w:rPr>
          <w:lang w:eastAsia="zh-CN"/>
        </w:rPr>
      </w:pPr>
    </w:p>
    <w:sectPr w:rsidR="00BB0F09" w:rsidRPr="008C440C" w:rsidSect="008C440C">
      <w:pgSz w:w="11910" w:h="16840"/>
      <w:pgMar w:top="1418" w:right="1588" w:bottom="1418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F09" w:rsidRDefault="00BB0F09" w:rsidP="008C440C">
      <w:r>
        <w:separator/>
      </w:r>
    </w:p>
  </w:endnote>
  <w:endnote w:type="continuationSeparator" w:id="0">
    <w:p w:rsidR="00BB0F09" w:rsidRDefault="00BB0F09" w:rsidP="008C4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F09" w:rsidRDefault="00BB0F09" w:rsidP="008C440C">
      <w:r>
        <w:separator/>
      </w:r>
    </w:p>
  </w:footnote>
  <w:footnote w:type="continuationSeparator" w:id="0">
    <w:p w:rsidR="00BB0F09" w:rsidRDefault="00BB0F09" w:rsidP="008C4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43141"/>
    <w:multiLevelType w:val="hybridMultilevel"/>
    <w:tmpl w:val="6F52296E"/>
    <w:lvl w:ilvl="0" w:tplc="DA9E74DA">
      <w:start w:val="1"/>
      <w:numFmt w:val="decimal"/>
      <w:lvlText w:val="%1."/>
      <w:lvlJc w:val="left"/>
      <w:pPr>
        <w:ind w:left="256" w:hanging="369"/>
        <w:jc w:val="left"/>
      </w:pPr>
      <w:rPr>
        <w:rFonts w:hint="default"/>
        <w:spacing w:val="-1"/>
        <w:w w:val="108"/>
      </w:rPr>
    </w:lvl>
    <w:lvl w:ilvl="1" w:tplc="71903000">
      <w:numFmt w:val="bullet"/>
      <w:lvlText w:val="•"/>
      <w:lvlJc w:val="left"/>
      <w:pPr>
        <w:ind w:left="1124" w:hanging="369"/>
      </w:pPr>
      <w:rPr>
        <w:rFonts w:hint="default"/>
      </w:rPr>
    </w:lvl>
    <w:lvl w:ilvl="2" w:tplc="F4E0EA6C">
      <w:numFmt w:val="bullet"/>
      <w:lvlText w:val="•"/>
      <w:lvlJc w:val="left"/>
      <w:pPr>
        <w:ind w:left="1988" w:hanging="369"/>
      </w:pPr>
      <w:rPr>
        <w:rFonts w:hint="default"/>
      </w:rPr>
    </w:lvl>
    <w:lvl w:ilvl="3" w:tplc="DDF69F5C">
      <w:numFmt w:val="bullet"/>
      <w:lvlText w:val="•"/>
      <w:lvlJc w:val="left"/>
      <w:pPr>
        <w:ind w:left="2853" w:hanging="369"/>
      </w:pPr>
      <w:rPr>
        <w:rFonts w:hint="default"/>
      </w:rPr>
    </w:lvl>
    <w:lvl w:ilvl="4" w:tplc="16900202">
      <w:numFmt w:val="bullet"/>
      <w:lvlText w:val="•"/>
      <w:lvlJc w:val="left"/>
      <w:pPr>
        <w:ind w:left="3717" w:hanging="369"/>
      </w:pPr>
      <w:rPr>
        <w:rFonts w:hint="default"/>
      </w:rPr>
    </w:lvl>
    <w:lvl w:ilvl="5" w:tplc="52BC8908">
      <w:numFmt w:val="bullet"/>
      <w:lvlText w:val="•"/>
      <w:lvlJc w:val="left"/>
      <w:pPr>
        <w:ind w:left="4582" w:hanging="369"/>
      </w:pPr>
      <w:rPr>
        <w:rFonts w:hint="default"/>
      </w:rPr>
    </w:lvl>
    <w:lvl w:ilvl="6" w:tplc="817CD0AE">
      <w:numFmt w:val="bullet"/>
      <w:lvlText w:val="•"/>
      <w:lvlJc w:val="left"/>
      <w:pPr>
        <w:ind w:left="5446" w:hanging="369"/>
      </w:pPr>
      <w:rPr>
        <w:rFonts w:hint="default"/>
      </w:rPr>
    </w:lvl>
    <w:lvl w:ilvl="7" w:tplc="5FD8774A">
      <w:numFmt w:val="bullet"/>
      <w:lvlText w:val="•"/>
      <w:lvlJc w:val="left"/>
      <w:pPr>
        <w:ind w:left="6310" w:hanging="369"/>
      </w:pPr>
      <w:rPr>
        <w:rFonts w:hint="default"/>
      </w:rPr>
    </w:lvl>
    <w:lvl w:ilvl="8" w:tplc="DA14ED56">
      <w:numFmt w:val="bullet"/>
      <w:lvlText w:val="•"/>
      <w:lvlJc w:val="left"/>
      <w:pPr>
        <w:ind w:left="7175" w:hanging="369"/>
      </w:pPr>
      <w:rPr>
        <w:rFonts w:hint="default"/>
      </w:rPr>
    </w:lvl>
  </w:abstractNum>
  <w:abstractNum w:abstractNumId="1">
    <w:nsid w:val="5FC2718A"/>
    <w:multiLevelType w:val="hybridMultilevel"/>
    <w:tmpl w:val="1BD2996E"/>
    <w:lvl w:ilvl="0" w:tplc="BE9E28E2">
      <w:start w:val="2"/>
      <w:numFmt w:val="decimal"/>
      <w:lvlText w:val="%1."/>
      <w:lvlJc w:val="left"/>
      <w:pPr>
        <w:ind w:left="270" w:hanging="369"/>
        <w:jc w:val="left"/>
      </w:pPr>
      <w:rPr>
        <w:rFonts w:hint="default"/>
        <w:spacing w:val="-49"/>
        <w:w w:val="97"/>
      </w:rPr>
    </w:lvl>
    <w:lvl w:ilvl="1" w:tplc="BB52C818">
      <w:numFmt w:val="bullet"/>
      <w:lvlText w:val="•"/>
      <w:lvlJc w:val="left"/>
      <w:pPr>
        <w:ind w:left="1142" w:hanging="369"/>
      </w:pPr>
      <w:rPr>
        <w:rFonts w:hint="default"/>
      </w:rPr>
    </w:lvl>
    <w:lvl w:ilvl="2" w:tplc="B766335A">
      <w:numFmt w:val="bullet"/>
      <w:lvlText w:val="•"/>
      <w:lvlJc w:val="left"/>
      <w:pPr>
        <w:ind w:left="2004" w:hanging="369"/>
      </w:pPr>
      <w:rPr>
        <w:rFonts w:hint="default"/>
      </w:rPr>
    </w:lvl>
    <w:lvl w:ilvl="3" w:tplc="7CD69484">
      <w:numFmt w:val="bullet"/>
      <w:lvlText w:val="•"/>
      <w:lvlJc w:val="left"/>
      <w:pPr>
        <w:ind w:left="2867" w:hanging="369"/>
      </w:pPr>
      <w:rPr>
        <w:rFonts w:hint="default"/>
      </w:rPr>
    </w:lvl>
    <w:lvl w:ilvl="4" w:tplc="FCE8D312">
      <w:numFmt w:val="bullet"/>
      <w:lvlText w:val="•"/>
      <w:lvlJc w:val="left"/>
      <w:pPr>
        <w:ind w:left="3729" w:hanging="369"/>
      </w:pPr>
      <w:rPr>
        <w:rFonts w:hint="default"/>
      </w:rPr>
    </w:lvl>
    <w:lvl w:ilvl="5" w:tplc="E340C008">
      <w:numFmt w:val="bullet"/>
      <w:lvlText w:val="•"/>
      <w:lvlJc w:val="left"/>
      <w:pPr>
        <w:ind w:left="4592" w:hanging="369"/>
      </w:pPr>
      <w:rPr>
        <w:rFonts w:hint="default"/>
      </w:rPr>
    </w:lvl>
    <w:lvl w:ilvl="6" w:tplc="7416F7F2">
      <w:numFmt w:val="bullet"/>
      <w:lvlText w:val="•"/>
      <w:lvlJc w:val="left"/>
      <w:pPr>
        <w:ind w:left="5454" w:hanging="369"/>
      </w:pPr>
      <w:rPr>
        <w:rFonts w:hint="default"/>
      </w:rPr>
    </w:lvl>
    <w:lvl w:ilvl="7" w:tplc="A4C0DA5E">
      <w:numFmt w:val="bullet"/>
      <w:lvlText w:val="•"/>
      <w:lvlJc w:val="left"/>
      <w:pPr>
        <w:ind w:left="6316" w:hanging="369"/>
      </w:pPr>
      <w:rPr>
        <w:rFonts w:hint="default"/>
      </w:rPr>
    </w:lvl>
    <w:lvl w:ilvl="8" w:tplc="CB1A2E38">
      <w:numFmt w:val="bullet"/>
      <w:lvlText w:val="•"/>
      <w:lvlJc w:val="left"/>
      <w:pPr>
        <w:ind w:left="7179" w:hanging="3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015153"/>
    <w:rsid w:val="00015153"/>
    <w:rsid w:val="000769D2"/>
    <w:rsid w:val="008C440C"/>
    <w:rsid w:val="00BB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PMingLiU" w:eastAsia="PMingLiU" w:hAnsi="PMingLiU" w:cs="PMingLiU"/>
    </w:rPr>
  </w:style>
  <w:style w:type="paragraph" w:styleId="1">
    <w:name w:val="heading 1"/>
    <w:basedOn w:val="a"/>
    <w:uiPriority w:val="1"/>
    <w:qFormat/>
    <w:pPr>
      <w:ind w:left="965"/>
      <w:outlineLvl w:val="0"/>
    </w:pPr>
    <w:rPr>
      <w:sz w:val="31"/>
      <w:szCs w:val="31"/>
    </w:rPr>
  </w:style>
  <w:style w:type="paragraph" w:styleId="2">
    <w:name w:val="heading 2"/>
    <w:basedOn w:val="a"/>
    <w:uiPriority w:val="1"/>
    <w:qFormat/>
    <w:pPr>
      <w:spacing w:before="203"/>
      <w:ind w:left="954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Title"/>
    <w:basedOn w:val="a"/>
    <w:uiPriority w:val="1"/>
    <w:qFormat/>
    <w:pPr>
      <w:spacing w:line="1133" w:lineRule="exact"/>
      <w:ind w:left="1363" w:right="1314"/>
      <w:jc w:val="center"/>
    </w:pPr>
    <w:rPr>
      <w:sz w:val="86"/>
      <w:szCs w:val="86"/>
    </w:rPr>
  </w:style>
  <w:style w:type="paragraph" w:styleId="a5">
    <w:name w:val="List Paragraph"/>
    <w:basedOn w:val="a"/>
    <w:uiPriority w:val="1"/>
    <w:qFormat/>
    <w:pPr>
      <w:ind w:left="234" w:firstLine="719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"/>
    <w:uiPriority w:val="99"/>
    <w:unhideWhenUsed/>
    <w:rsid w:val="008C44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C440C"/>
    <w:rPr>
      <w:rFonts w:ascii="PMingLiU" w:eastAsia="PMingLiU" w:hAnsi="PMingLiU" w:cs="PMingLiU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C440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C440C"/>
    <w:rPr>
      <w:rFonts w:ascii="PMingLiU" w:eastAsia="PMingLiU" w:hAnsi="PMingLiU" w:cs="PMingLiU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160</Characters>
  <Application>Microsoft Office Word</Application>
  <DocSecurity>0</DocSecurity>
  <Lines>1</Lines>
  <Paragraphs>1</Paragraphs>
  <ScaleCrop>false</ScaleCrop>
  <Company>微软中国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张广志</cp:lastModifiedBy>
  <cp:revision>3</cp:revision>
  <dcterms:created xsi:type="dcterms:W3CDTF">2021-09-18T06:42:00Z</dcterms:created>
  <dcterms:modified xsi:type="dcterms:W3CDTF">2021-09-18T06:49:00Z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2021-09-17T00:00:00Z</vt:filetime>
  </property>
</Properties>
</file>